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16" w:rsidRDefault="00401C16">
      <w:r>
        <w:t>Elenco attività culturali svolte dalla Società Cooperativa Spore durante l’anno 2014/2015</w:t>
      </w:r>
    </w:p>
    <w:p w:rsidR="00401C16" w:rsidRDefault="00401C16"/>
    <w:p w:rsidR="00401C16" w:rsidRDefault="00401C16">
      <w:r>
        <w:t>Vetrère Jazz Festival – Rassegna Jazz ed enogastronomica, Novembre 2014 – Marzo 2015 c/o Palazzo Ammazzalorsa (Bisceglie)</w:t>
      </w:r>
    </w:p>
    <w:p w:rsidR="00401C16" w:rsidRDefault="00401C16">
      <w:r>
        <w:t>Not(t)e di Passione -  Concerto tango c/o Masseria Terre di Traiano – Febbraio 2015</w:t>
      </w:r>
    </w:p>
    <w:p w:rsidR="00401C16" w:rsidRDefault="00401C16">
      <w:r>
        <w:t>Gluten Friendly – Teatro Comunale di Corato – Convegno su alimentazione</w:t>
      </w:r>
    </w:p>
    <w:p w:rsidR="00401C16" w:rsidRDefault="00401C16">
      <w:r>
        <w:t>Vetrère Primavera Jazz – Rassegna Jazz ed enogastronomica, Marzo – Giugno 2015 c/o Palazzo Ammazzalorsa (Bisceglie)</w:t>
      </w:r>
    </w:p>
    <w:p w:rsidR="00401C16" w:rsidRDefault="00401C16">
      <w:r>
        <w:t>Dalla Puglia al Mondo – Convegno su Expo 2015  - Maggio 2015 c/o Masseria Terre di Traiano</w:t>
      </w:r>
    </w:p>
    <w:p w:rsidR="00401C16" w:rsidRDefault="00401C16">
      <w:r>
        <w:t>L’aria Buona – Rassegna Folk ed enogastronomica – Luglio/Agosto 2015 c/o Masseria Terre di Traiano</w:t>
      </w:r>
    </w:p>
    <w:p w:rsidR="00401C16" w:rsidRDefault="00401C16">
      <w:r>
        <w:t xml:space="preserve">Notte dell’Arte – Festival di artisti di Strada – Settembre 2015 c/o Centro Storico Corato </w:t>
      </w:r>
    </w:p>
    <w:sectPr w:rsidR="00401C16" w:rsidSect="006A36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684"/>
    <w:rsid w:val="00401C16"/>
    <w:rsid w:val="00452684"/>
    <w:rsid w:val="006A36B8"/>
    <w:rsid w:val="00AC6068"/>
    <w:rsid w:val="00DB5545"/>
    <w:rsid w:val="00DD494B"/>
    <w:rsid w:val="00DF0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6B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114</Words>
  <Characters>653</Characters>
  <Application>Microsoft Office Outlook</Application>
  <DocSecurity>0</DocSecurity>
  <Lines>0</Lines>
  <Paragraphs>0</Paragraphs>
  <ScaleCrop>false</ScaleCrop>
  <Company> 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Elenco attività culturali svolte dalla Società Cooperativa Spore durante l’anno 2014/2015</dc:title>
  <dc:subject/>
  <dc:creator>Proloco</dc:creator>
  <cp:keywords/>
  <dc:description/>
  <cp:lastModifiedBy> comune di corato</cp:lastModifiedBy>
  <cp:revision>2</cp:revision>
  <dcterms:created xsi:type="dcterms:W3CDTF">2015-10-14T07:37:00Z</dcterms:created>
  <dcterms:modified xsi:type="dcterms:W3CDTF">2015-10-14T07:37:00Z</dcterms:modified>
</cp:coreProperties>
</file>